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36"/>
        <w:gridCol w:w="1083"/>
        <w:gridCol w:w="689"/>
        <w:gridCol w:w="11990"/>
      </w:tblGrid>
      <w:tr>
        <w:trPr>
          <w:trHeight w:val="1860" w:hRule="atLeast"/>
        </w:trPr>
        <w:tc>
          <w:tcPr>
            <w:tcW w:w="14398" w:type="dxa"/>
            <w:gridSpan w:val="4"/>
            <w:shd w:val="clear" w:color="auto" w:fill="EDEDED"/>
          </w:tcPr>
          <w:p>
            <w:pPr>
              <w:pStyle w:val="TableParagraph"/>
              <w:spacing w:line="240" w:lineRule="auto"/>
              <w:ind w:left="3010" w:right="3004"/>
              <w:jc w:val="center"/>
              <w:rPr>
                <w:b/>
                <w:sz w:val="21"/>
              </w:rPr>
            </w:pPr>
            <w:r>
              <w:rPr>
                <w:b/>
                <w:sz w:val="32"/>
              </w:rPr>
              <w:t>CATHOLIC CURRICULAR STANDARDS AND DISPOSITIONS RELATED TO SCIENTIFIC TOPICS K-6</w:t>
            </w:r>
            <w:r>
              <w:rPr>
                <w:b/>
                <w:position w:val="8"/>
                <w:sz w:val="21"/>
              </w:rPr>
              <w:t>6</w:t>
            </w:r>
          </w:p>
          <w:p>
            <w:pPr>
              <w:pStyle w:val="TableParagraph"/>
              <w:spacing w:line="240" w:lineRule="auto"/>
              <w:ind w:left="134" w:right="127" w:firstLine="2"/>
              <w:jc w:val="center"/>
              <w:rPr>
                <w:i/>
                <w:sz w:val="18"/>
              </w:rPr>
            </w:pPr>
            <w:r>
              <w:rPr>
                <w:i/>
                <w:sz w:val="18"/>
              </w:rPr>
              <w:t>By the very nature of creation, material being is endowed with its own stability, truth and excellence, its own order and laws. These man must respect as he recognizes the methods proper to </w:t>
            </w:r>
            <w:r>
              <w:rPr>
                <w:i/>
                <w:sz w:val="18"/>
              </w:rPr>
              <w:t>every science and technique…Whoever labors to penetrate the secrets of reality with a humble and steady mind, even though he is unaware of the fact, is nevertheless being led by the hand of God, who holds all things in existence, and gives them their identity.</w:t>
            </w:r>
          </w:p>
          <w:p>
            <w:pPr>
              <w:pStyle w:val="TableParagraph"/>
              <w:spacing w:line="240" w:lineRule="auto" w:before="37"/>
              <w:ind w:left="3010" w:right="3000"/>
              <w:jc w:val="center"/>
              <w:rPr>
                <w:i/>
                <w:sz w:val="18"/>
              </w:rPr>
            </w:pPr>
            <w:hyperlink r:id="rId7">
              <w:r>
                <w:rPr>
                  <w:i/>
                  <w:sz w:val="18"/>
                </w:rPr>
                <w:t>Gaudium et Spes, 1965, #36</w:t>
              </w:r>
            </w:hyperlink>
          </w:p>
        </w:tc>
      </w:tr>
      <w:tr>
        <w:trPr>
          <w:trHeight w:val="282" w:hRule="atLeast"/>
        </w:trPr>
        <w:tc>
          <w:tcPr>
            <w:tcW w:w="636" w:type="dxa"/>
            <w:shd w:val="clear" w:color="auto" w:fill="D9D9D9"/>
          </w:tcPr>
          <w:p>
            <w:pPr>
              <w:pStyle w:val="TableParagraph"/>
              <w:spacing w:line="240" w:lineRule="auto"/>
              <w:ind w:left="0"/>
              <w:rPr>
                <w:rFonts w:ascii="Times New Roman"/>
                <w:sz w:val="20"/>
              </w:rPr>
            </w:pPr>
          </w:p>
        </w:tc>
        <w:tc>
          <w:tcPr>
            <w:tcW w:w="1083" w:type="dxa"/>
            <w:shd w:val="clear" w:color="auto" w:fill="D9D9D9"/>
          </w:tcPr>
          <w:p>
            <w:pPr>
              <w:pStyle w:val="TableParagraph"/>
              <w:spacing w:line="240" w:lineRule="auto"/>
              <w:ind w:left="0"/>
              <w:rPr>
                <w:rFonts w:ascii="Times New Roman"/>
                <w:sz w:val="20"/>
              </w:rPr>
            </w:pPr>
          </w:p>
        </w:tc>
        <w:tc>
          <w:tcPr>
            <w:tcW w:w="689" w:type="dxa"/>
            <w:shd w:val="clear" w:color="auto" w:fill="D9D9D9"/>
          </w:tcPr>
          <w:p>
            <w:pPr>
              <w:pStyle w:val="TableParagraph"/>
              <w:spacing w:line="240" w:lineRule="auto"/>
              <w:ind w:left="0"/>
              <w:rPr>
                <w:rFonts w:ascii="Times New Roman"/>
                <w:sz w:val="20"/>
              </w:rPr>
            </w:pPr>
          </w:p>
        </w:tc>
        <w:tc>
          <w:tcPr>
            <w:tcW w:w="11990" w:type="dxa"/>
            <w:shd w:val="clear" w:color="auto" w:fill="D9D9D9"/>
          </w:tcPr>
          <w:p>
            <w:pPr>
              <w:pStyle w:val="TableParagraph"/>
              <w:spacing w:line="261" w:lineRule="exact" w:before="2"/>
              <w:rPr>
                <w:i/>
                <w:sz w:val="24"/>
              </w:rPr>
            </w:pPr>
            <w:r>
              <w:rPr>
                <w:i/>
                <w:sz w:val="24"/>
              </w:rPr>
              <w:t>General Standards</w:t>
            </w:r>
          </w:p>
        </w:tc>
      </w:tr>
      <w:tr>
        <w:trPr>
          <w:trHeight w:val="280" w:hRule="atLeast"/>
        </w:trPr>
        <w:tc>
          <w:tcPr>
            <w:tcW w:w="636" w:type="dxa"/>
          </w:tcPr>
          <w:p>
            <w:pPr>
              <w:pStyle w:val="TableParagraph"/>
              <w:rPr>
                <w:sz w:val="24"/>
              </w:rPr>
            </w:pPr>
            <w:r>
              <w:rPr>
                <w:sz w:val="24"/>
              </w:rPr>
              <w:t>CS</w:t>
            </w:r>
          </w:p>
        </w:tc>
        <w:tc>
          <w:tcPr>
            <w:tcW w:w="1083" w:type="dxa"/>
          </w:tcPr>
          <w:p>
            <w:pPr>
              <w:pStyle w:val="TableParagraph"/>
              <w:rPr>
                <w:sz w:val="24"/>
              </w:rPr>
            </w:pPr>
            <w:r>
              <w:rPr>
                <w:sz w:val="24"/>
              </w:rPr>
              <w:t>S.K6</w:t>
            </w:r>
          </w:p>
        </w:tc>
        <w:tc>
          <w:tcPr>
            <w:tcW w:w="689" w:type="dxa"/>
          </w:tcPr>
          <w:p>
            <w:pPr>
              <w:pStyle w:val="TableParagraph"/>
              <w:rPr>
                <w:sz w:val="24"/>
              </w:rPr>
            </w:pPr>
            <w:r>
              <w:rPr>
                <w:sz w:val="24"/>
              </w:rPr>
              <w:t>GS1</w:t>
            </w:r>
          </w:p>
        </w:tc>
        <w:tc>
          <w:tcPr>
            <w:tcW w:w="11990" w:type="dxa"/>
          </w:tcPr>
          <w:p>
            <w:pPr>
              <w:pStyle w:val="TableParagraph"/>
              <w:rPr>
                <w:sz w:val="24"/>
              </w:rPr>
            </w:pPr>
            <w:r>
              <w:rPr>
                <w:sz w:val="24"/>
              </w:rPr>
              <w:t>Exhibit care and concern at all stages of life for each human person as an image and likeness of God.</w:t>
            </w:r>
          </w:p>
        </w:tc>
      </w:tr>
      <w:tr>
        <w:trPr>
          <w:trHeight w:val="563" w:hRule="atLeast"/>
        </w:trPr>
        <w:tc>
          <w:tcPr>
            <w:tcW w:w="636" w:type="dxa"/>
          </w:tcPr>
          <w:p>
            <w:pPr>
              <w:pStyle w:val="TableParagraph"/>
              <w:spacing w:line="281" w:lineRule="exact"/>
              <w:rPr>
                <w:sz w:val="24"/>
              </w:rPr>
            </w:pPr>
            <w:r>
              <w:rPr>
                <w:sz w:val="24"/>
              </w:rPr>
              <w:t>CS</w:t>
            </w:r>
          </w:p>
        </w:tc>
        <w:tc>
          <w:tcPr>
            <w:tcW w:w="1083" w:type="dxa"/>
          </w:tcPr>
          <w:p>
            <w:pPr>
              <w:pStyle w:val="TableParagraph"/>
              <w:spacing w:line="281" w:lineRule="exact"/>
              <w:rPr>
                <w:sz w:val="24"/>
              </w:rPr>
            </w:pPr>
            <w:r>
              <w:rPr>
                <w:sz w:val="24"/>
              </w:rPr>
              <w:t>S.K6</w:t>
            </w:r>
          </w:p>
        </w:tc>
        <w:tc>
          <w:tcPr>
            <w:tcW w:w="689" w:type="dxa"/>
          </w:tcPr>
          <w:p>
            <w:pPr>
              <w:pStyle w:val="TableParagraph"/>
              <w:spacing w:line="281" w:lineRule="exact"/>
              <w:rPr>
                <w:sz w:val="24"/>
              </w:rPr>
            </w:pPr>
            <w:r>
              <w:rPr>
                <w:sz w:val="24"/>
              </w:rPr>
              <w:t>GS2</w:t>
            </w:r>
          </w:p>
        </w:tc>
        <w:tc>
          <w:tcPr>
            <w:tcW w:w="11990" w:type="dxa"/>
          </w:tcPr>
          <w:p>
            <w:pPr>
              <w:pStyle w:val="TableParagraph"/>
              <w:spacing w:line="284" w:lineRule="exact"/>
              <w:ind w:right="114"/>
              <w:rPr>
                <w:sz w:val="24"/>
              </w:rPr>
            </w:pPr>
            <w:r>
              <w:rPr>
                <w:sz w:val="24"/>
              </w:rPr>
              <w:t>Describe the unity of faith and reason with confidence that there exists no contradiction between the God of nature and the God of faith.</w:t>
            </w:r>
          </w:p>
        </w:tc>
      </w:tr>
      <w:tr>
        <w:trPr>
          <w:trHeight w:val="276" w:hRule="atLeast"/>
        </w:trPr>
        <w:tc>
          <w:tcPr>
            <w:tcW w:w="636" w:type="dxa"/>
          </w:tcPr>
          <w:p>
            <w:pPr>
              <w:pStyle w:val="TableParagraph"/>
              <w:spacing w:line="256" w:lineRule="exact"/>
              <w:rPr>
                <w:sz w:val="24"/>
              </w:rPr>
            </w:pPr>
            <w:r>
              <w:rPr>
                <w:sz w:val="24"/>
              </w:rPr>
              <w:t>CS</w:t>
            </w:r>
          </w:p>
        </w:tc>
        <w:tc>
          <w:tcPr>
            <w:tcW w:w="1083" w:type="dxa"/>
          </w:tcPr>
          <w:p>
            <w:pPr>
              <w:pStyle w:val="TableParagraph"/>
              <w:spacing w:line="256" w:lineRule="exact"/>
              <w:rPr>
                <w:sz w:val="24"/>
              </w:rPr>
            </w:pPr>
            <w:r>
              <w:rPr>
                <w:sz w:val="24"/>
              </w:rPr>
              <w:t>S.K6</w:t>
            </w:r>
          </w:p>
        </w:tc>
        <w:tc>
          <w:tcPr>
            <w:tcW w:w="689" w:type="dxa"/>
          </w:tcPr>
          <w:p>
            <w:pPr>
              <w:pStyle w:val="TableParagraph"/>
              <w:spacing w:line="256" w:lineRule="exact"/>
              <w:rPr>
                <w:sz w:val="24"/>
              </w:rPr>
            </w:pPr>
            <w:r>
              <w:rPr>
                <w:sz w:val="24"/>
              </w:rPr>
              <w:t>GS3</w:t>
            </w:r>
          </w:p>
        </w:tc>
        <w:tc>
          <w:tcPr>
            <w:tcW w:w="11990" w:type="dxa"/>
          </w:tcPr>
          <w:p>
            <w:pPr>
              <w:pStyle w:val="TableParagraph"/>
              <w:spacing w:line="256" w:lineRule="exact"/>
              <w:rPr>
                <w:sz w:val="24"/>
              </w:rPr>
            </w:pPr>
            <w:r>
              <w:rPr>
                <w:sz w:val="24"/>
              </w:rPr>
              <w:t>Value the human body as the temple of the Holy Spirit.</w:t>
            </w:r>
          </w:p>
        </w:tc>
      </w:tr>
      <w:tr>
        <w:trPr>
          <w:trHeight w:val="283" w:hRule="atLeast"/>
        </w:trPr>
        <w:tc>
          <w:tcPr>
            <w:tcW w:w="636" w:type="dxa"/>
            <w:shd w:val="clear" w:color="auto" w:fill="D9D9D9"/>
          </w:tcPr>
          <w:p>
            <w:pPr>
              <w:pStyle w:val="TableParagraph"/>
              <w:spacing w:line="240" w:lineRule="auto"/>
              <w:ind w:left="0"/>
              <w:rPr>
                <w:rFonts w:ascii="Times New Roman"/>
                <w:sz w:val="20"/>
              </w:rPr>
            </w:pPr>
          </w:p>
        </w:tc>
        <w:tc>
          <w:tcPr>
            <w:tcW w:w="1083" w:type="dxa"/>
            <w:shd w:val="clear" w:color="auto" w:fill="D9D9D9"/>
          </w:tcPr>
          <w:p>
            <w:pPr>
              <w:pStyle w:val="TableParagraph"/>
              <w:spacing w:line="240" w:lineRule="auto"/>
              <w:ind w:left="0"/>
              <w:rPr>
                <w:rFonts w:ascii="Times New Roman"/>
                <w:sz w:val="20"/>
              </w:rPr>
            </w:pPr>
          </w:p>
        </w:tc>
        <w:tc>
          <w:tcPr>
            <w:tcW w:w="689" w:type="dxa"/>
            <w:shd w:val="clear" w:color="auto" w:fill="D9D9D9"/>
          </w:tcPr>
          <w:p>
            <w:pPr>
              <w:pStyle w:val="TableParagraph"/>
              <w:spacing w:line="240" w:lineRule="auto"/>
              <w:ind w:left="0"/>
              <w:rPr>
                <w:rFonts w:ascii="Times New Roman"/>
                <w:sz w:val="20"/>
              </w:rPr>
            </w:pPr>
          </w:p>
        </w:tc>
        <w:tc>
          <w:tcPr>
            <w:tcW w:w="11990" w:type="dxa"/>
            <w:shd w:val="clear" w:color="auto" w:fill="D9D9D9"/>
          </w:tcPr>
          <w:p>
            <w:pPr>
              <w:pStyle w:val="TableParagraph"/>
              <w:spacing w:line="261" w:lineRule="exact" w:before="2"/>
              <w:rPr>
                <w:i/>
                <w:sz w:val="24"/>
              </w:rPr>
            </w:pPr>
            <w:r>
              <w:rPr>
                <w:i/>
                <w:sz w:val="24"/>
              </w:rPr>
              <w:t>Intellectual Standards</w:t>
            </w:r>
          </w:p>
        </w:tc>
      </w:tr>
      <w:tr>
        <w:trPr>
          <w:trHeight w:val="561" w:hRule="atLeast"/>
        </w:trPr>
        <w:tc>
          <w:tcPr>
            <w:tcW w:w="636" w:type="dxa"/>
          </w:tcPr>
          <w:p>
            <w:pPr>
              <w:pStyle w:val="TableParagraph"/>
              <w:spacing w:line="281" w:lineRule="exact"/>
              <w:rPr>
                <w:sz w:val="24"/>
              </w:rPr>
            </w:pPr>
            <w:r>
              <w:rPr>
                <w:sz w:val="24"/>
              </w:rPr>
              <w:t>CS</w:t>
            </w:r>
          </w:p>
        </w:tc>
        <w:tc>
          <w:tcPr>
            <w:tcW w:w="1083" w:type="dxa"/>
          </w:tcPr>
          <w:p>
            <w:pPr>
              <w:pStyle w:val="TableParagraph"/>
              <w:spacing w:line="281" w:lineRule="exact"/>
              <w:rPr>
                <w:sz w:val="24"/>
              </w:rPr>
            </w:pPr>
            <w:r>
              <w:rPr>
                <w:sz w:val="24"/>
              </w:rPr>
              <w:t>S.K6</w:t>
            </w:r>
          </w:p>
        </w:tc>
        <w:tc>
          <w:tcPr>
            <w:tcW w:w="689" w:type="dxa"/>
          </w:tcPr>
          <w:p>
            <w:pPr>
              <w:pStyle w:val="TableParagraph"/>
              <w:spacing w:line="281" w:lineRule="exact"/>
              <w:rPr>
                <w:sz w:val="24"/>
              </w:rPr>
            </w:pPr>
            <w:r>
              <w:rPr>
                <w:sz w:val="24"/>
              </w:rPr>
              <w:t>IS1</w:t>
            </w:r>
          </w:p>
        </w:tc>
        <w:tc>
          <w:tcPr>
            <w:tcW w:w="11990" w:type="dxa"/>
          </w:tcPr>
          <w:p>
            <w:pPr>
              <w:pStyle w:val="TableParagraph"/>
              <w:spacing w:line="280" w:lineRule="exact" w:before="4"/>
              <w:ind w:right="249"/>
              <w:rPr>
                <w:sz w:val="24"/>
              </w:rPr>
            </w:pPr>
            <w:r>
              <w:rPr>
                <w:sz w:val="24"/>
              </w:rPr>
              <w:t>Explain what it means to say that God created the world and all matter out of nothing at a certain point in time; how it manifests His wisdom, glory, and purpose; and how He holds everything in existence according to His plan.</w:t>
            </w:r>
          </w:p>
        </w:tc>
      </w:tr>
      <w:tr>
        <w:trPr>
          <w:trHeight w:val="279" w:hRule="atLeast"/>
        </w:trPr>
        <w:tc>
          <w:tcPr>
            <w:tcW w:w="636" w:type="dxa"/>
          </w:tcPr>
          <w:p>
            <w:pPr>
              <w:pStyle w:val="TableParagraph"/>
              <w:rPr>
                <w:sz w:val="24"/>
              </w:rPr>
            </w:pPr>
            <w:r>
              <w:rPr>
                <w:sz w:val="24"/>
              </w:rPr>
              <w:t>CS</w:t>
            </w:r>
          </w:p>
        </w:tc>
        <w:tc>
          <w:tcPr>
            <w:tcW w:w="1083" w:type="dxa"/>
          </w:tcPr>
          <w:p>
            <w:pPr>
              <w:pStyle w:val="TableParagraph"/>
              <w:rPr>
                <w:sz w:val="24"/>
              </w:rPr>
            </w:pPr>
            <w:r>
              <w:rPr>
                <w:sz w:val="24"/>
              </w:rPr>
              <w:t>S.K6</w:t>
            </w:r>
          </w:p>
        </w:tc>
        <w:tc>
          <w:tcPr>
            <w:tcW w:w="689" w:type="dxa"/>
          </w:tcPr>
          <w:p>
            <w:pPr>
              <w:pStyle w:val="TableParagraph"/>
              <w:rPr>
                <w:sz w:val="24"/>
              </w:rPr>
            </w:pPr>
            <w:r>
              <w:rPr>
                <w:sz w:val="24"/>
              </w:rPr>
              <w:t>IS2</w:t>
            </w:r>
          </w:p>
        </w:tc>
        <w:tc>
          <w:tcPr>
            <w:tcW w:w="11990" w:type="dxa"/>
          </w:tcPr>
          <w:p>
            <w:pPr>
              <w:pStyle w:val="TableParagraph"/>
              <w:rPr>
                <w:sz w:val="24"/>
              </w:rPr>
            </w:pPr>
            <w:r>
              <w:rPr>
                <w:sz w:val="24"/>
              </w:rPr>
              <w:t>Describe the relationships, elements, underlying order, harmony, and meaning in God’s creation.</w:t>
            </w:r>
          </w:p>
        </w:tc>
      </w:tr>
      <w:tr>
        <w:trPr>
          <w:trHeight w:val="280" w:hRule="atLeast"/>
        </w:trPr>
        <w:tc>
          <w:tcPr>
            <w:tcW w:w="636" w:type="dxa"/>
          </w:tcPr>
          <w:p>
            <w:pPr>
              <w:pStyle w:val="TableParagraph"/>
              <w:rPr>
                <w:sz w:val="24"/>
              </w:rPr>
            </w:pPr>
            <w:r>
              <w:rPr>
                <w:sz w:val="24"/>
              </w:rPr>
              <w:t>CS</w:t>
            </w:r>
          </w:p>
        </w:tc>
        <w:tc>
          <w:tcPr>
            <w:tcW w:w="1083" w:type="dxa"/>
          </w:tcPr>
          <w:p>
            <w:pPr>
              <w:pStyle w:val="TableParagraph"/>
              <w:rPr>
                <w:sz w:val="24"/>
              </w:rPr>
            </w:pPr>
            <w:r>
              <w:rPr>
                <w:sz w:val="24"/>
              </w:rPr>
              <w:t>S.K6</w:t>
            </w:r>
          </w:p>
        </w:tc>
        <w:tc>
          <w:tcPr>
            <w:tcW w:w="689" w:type="dxa"/>
          </w:tcPr>
          <w:p>
            <w:pPr>
              <w:pStyle w:val="TableParagraph"/>
              <w:rPr>
                <w:sz w:val="24"/>
              </w:rPr>
            </w:pPr>
            <w:r>
              <w:rPr>
                <w:sz w:val="24"/>
              </w:rPr>
              <w:t>IS3</w:t>
            </w:r>
          </w:p>
        </w:tc>
        <w:tc>
          <w:tcPr>
            <w:tcW w:w="11990" w:type="dxa"/>
          </w:tcPr>
          <w:p>
            <w:pPr>
              <w:pStyle w:val="TableParagraph"/>
              <w:rPr>
                <w:sz w:val="24"/>
              </w:rPr>
            </w:pPr>
            <w:r>
              <w:rPr>
                <w:sz w:val="24"/>
              </w:rPr>
              <w:t>Explain how creation is an outward sign of God’s love and goodness and, therefore, is “sacramental” in nature.</w:t>
            </w:r>
          </w:p>
        </w:tc>
      </w:tr>
      <w:tr>
        <w:trPr>
          <w:trHeight w:val="282" w:hRule="atLeast"/>
        </w:trPr>
        <w:tc>
          <w:tcPr>
            <w:tcW w:w="636" w:type="dxa"/>
          </w:tcPr>
          <w:p>
            <w:pPr>
              <w:pStyle w:val="TableParagraph"/>
              <w:spacing w:line="263" w:lineRule="exact"/>
              <w:rPr>
                <w:sz w:val="24"/>
              </w:rPr>
            </w:pPr>
            <w:r>
              <w:rPr>
                <w:sz w:val="24"/>
              </w:rPr>
              <w:t>CS</w:t>
            </w:r>
          </w:p>
        </w:tc>
        <w:tc>
          <w:tcPr>
            <w:tcW w:w="1083" w:type="dxa"/>
          </w:tcPr>
          <w:p>
            <w:pPr>
              <w:pStyle w:val="TableParagraph"/>
              <w:spacing w:line="263" w:lineRule="exact"/>
              <w:rPr>
                <w:sz w:val="24"/>
              </w:rPr>
            </w:pPr>
            <w:r>
              <w:rPr>
                <w:sz w:val="24"/>
              </w:rPr>
              <w:t>S.K6</w:t>
            </w:r>
          </w:p>
        </w:tc>
        <w:tc>
          <w:tcPr>
            <w:tcW w:w="689" w:type="dxa"/>
          </w:tcPr>
          <w:p>
            <w:pPr>
              <w:pStyle w:val="TableParagraph"/>
              <w:spacing w:line="263" w:lineRule="exact"/>
              <w:rPr>
                <w:sz w:val="24"/>
              </w:rPr>
            </w:pPr>
            <w:r>
              <w:rPr>
                <w:sz w:val="24"/>
              </w:rPr>
              <w:t>IS4</w:t>
            </w:r>
          </w:p>
        </w:tc>
        <w:tc>
          <w:tcPr>
            <w:tcW w:w="11990" w:type="dxa"/>
          </w:tcPr>
          <w:p>
            <w:pPr>
              <w:pStyle w:val="TableParagraph"/>
              <w:spacing w:line="263" w:lineRule="exact"/>
              <w:rPr>
                <w:sz w:val="24"/>
              </w:rPr>
            </w:pPr>
            <w:r>
              <w:rPr>
                <w:sz w:val="24"/>
              </w:rPr>
              <w:t>Give examples of the beauty evident in God’s creation.</w:t>
            </w:r>
          </w:p>
        </w:tc>
      </w:tr>
      <w:tr>
        <w:trPr>
          <w:trHeight w:val="561" w:hRule="atLeast"/>
        </w:trPr>
        <w:tc>
          <w:tcPr>
            <w:tcW w:w="636" w:type="dxa"/>
          </w:tcPr>
          <w:p>
            <w:pPr>
              <w:pStyle w:val="TableParagraph"/>
              <w:spacing w:line="281" w:lineRule="exact"/>
              <w:rPr>
                <w:sz w:val="24"/>
              </w:rPr>
            </w:pPr>
            <w:r>
              <w:rPr>
                <w:sz w:val="24"/>
              </w:rPr>
              <w:t>CS</w:t>
            </w:r>
          </w:p>
        </w:tc>
        <w:tc>
          <w:tcPr>
            <w:tcW w:w="1083" w:type="dxa"/>
          </w:tcPr>
          <w:p>
            <w:pPr>
              <w:pStyle w:val="TableParagraph"/>
              <w:spacing w:line="281" w:lineRule="exact"/>
              <w:rPr>
                <w:sz w:val="24"/>
              </w:rPr>
            </w:pPr>
            <w:r>
              <w:rPr>
                <w:sz w:val="24"/>
              </w:rPr>
              <w:t>S.K6</w:t>
            </w:r>
          </w:p>
        </w:tc>
        <w:tc>
          <w:tcPr>
            <w:tcW w:w="689" w:type="dxa"/>
          </w:tcPr>
          <w:p>
            <w:pPr>
              <w:pStyle w:val="TableParagraph"/>
              <w:spacing w:line="281" w:lineRule="exact"/>
              <w:rPr>
                <w:sz w:val="24"/>
              </w:rPr>
            </w:pPr>
            <w:r>
              <w:rPr>
                <w:sz w:val="24"/>
              </w:rPr>
              <w:t>IS5</w:t>
            </w:r>
          </w:p>
        </w:tc>
        <w:tc>
          <w:tcPr>
            <w:tcW w:w="11990" w:type="dxa"/>
          </w:tcPr>
          <w:p>
            <w:pPr>
              <w:pStyle w:val="TableParagraph"/>
              <w:spacing w:line="280" w:lineRule="exact" w:before="3"/>
              <w:ind w:right="432"/>
              <w:rPr>
                <w:sz w:val="24"/>
              </w:rPr>
            </w:pPr>
            <w:r>
              <w:rPr>
                <w:sz w:val="24"/>
              </w:rPr>
              <w:t>Explain the processes of conservation, preservation, overconsumption, and stewardship in relation to caring for that which God has given to sustain and delight us.</w:t>
            </w:r>
          </w:p>
        </w:tc>
      </w:tr>
      <w:tr>
        <w:trPr>
          <w:trHeight w:val="280" w:hRule="atLeast"/>
        </w:trPr>
        <w:tc>
          <w:tcPr>
            <w:tcW w:w="636" w:type="dxa"/>
          </w:tcPr>
          <w:p>
            <w:pPr>
              <w:pStyle w:val="TableParagraph"/>
              <w:spacing w:line="261" w:lineRule="exact"/>
              <w:rPr>
                <w:sz w:val="24"/>
              </w:rPr>
            </w:pPr>
            <w:r>
              <w:rPr>
                <w:sz w:val="24"/>
              </w:rPr>
              <w:t>CS</w:t>
            </w:r>
          </w:p>
        </w:tc>
        <w:tc>
          <w:tcPr>
            <w:tcW w:w="1083" w:type="dxa"/>
          </w:tcPr>
          <w:p>
            <w:pPr>
              <w:pStyle w:val="TableParagraph"/>
              <w:spacing w:line="261" w:lineRule="exact"/>
              <w:rPr>
                <w:sz w:val="24"/>
              </w:rPr>
            </w:pPr>
            <w:r>
              <w:rPr>
                <w:sz w:val="24"/>
              </w:rPr>
              <w:t>S.K6</w:t>
            </w:r>
          </w:p>
        </w:tc>
        <w:tc>
          <w:tcPr>
            <w:tcW w:w="689" w:type="dxa"/>
          </w:tcPr>
          <w:p>
            <w:pPr>
              <w:pStyle w:val="TableParagraph"/>
              <w:spacing w:line="261" w:lineRule="exact"/>
              <w:rPr>
                <w:sz w:val="24"/>
              </w:rPr>
            </w:pPr>
            <w:r>
              <w:rPr>
                <w:sz w:val="24"/>
              </w:rPr>
              <w:t>IS6</w:t>
            </w:r>
          </w:p>
        </w:tc>
        <w:tc>
          <w:tcPr>
            <w:tcW w:w="11990" w:type="dxa"/>
          </w:tcPr>
          <w:p>
            <w:pPr>
              <w:pStyle w:val="TableParagraph"/>
              <w:spacing w:line="261" w:lineRule="exact"/>
              <w:rPr>
                <w:sz w:val="24"/>
              </w:rPr>
            </w:pPr>
            <w:r>
              <w:rPr>
                <w:sz w:val="24"/>
              </w:rPr>
              <w:t>Describe God’s relationship with man and nature.</w:t>
            </w:r>
          </w:p>
        </w:tc>
      </w:tr>
      <w:tr>
        <w:trPr>
          <w:trHeight w:val="561" w:hRule="atLeast"/>
        </w:trPr>
        <w:tc>
          <w:tcPr>
            <w:tcW w:w="636" w:type="dxa"/>
          </w:tcPr>
          <w:p>
            <w:pPr>
              <w:pStyle w:val="TableParagraph"/>
              <w:spacing w:line="240" w:lineRule="auto"/>
              <w:rPr>
                <w:sz w:val="24"/>
              </w:rPr>
            </w:pPr>
            <w:r>
              <w:rPr>
                <w:sz w:val="24"/>
              </w:rPr>
              <w:t>CS</w:t>
            </w:r>
          </w:p>
        </w:tc>
        <w:tc>
          <w:tcPr>
            <w:tcW w:w="1083" w:type="dxa"/>
          </w:tcPr>
          <w:p>
            <w:pPr>
              <w:pStyle w:val="TableParagraph"/>
              <w:spacing w:line="240" w:lineRule="auto"/>
              <w:rPr>
                <w:sz w:val="24"/>
              </w:rPr>
            </w:pPr>
            <w:r>
              <w:rPr>
                <w:sz w:val="24"/>
              </w:rPr>
              <w:t>S.K6</w:t>
            </w:r>
          </w:p>
        </w:tc>
        <w:tc>
          <w:tcPr>
            <w:tcW w:w="689" w:type="dxa"/>
          </w:tcPr>
          <w:p>
            <w:pPr>
              <w:pStyle w:val="TableParagraph"/>
              <w:spacing w:line="240" w:lineRule="auto"/>
              <w:rPr>
                <w:sz w:val="24"/>
              </w:rPr>
            </w:pPr>
            <w:r>
              <w:rPr>
                <w:sz w:val="24"/>
              </w:rPr>
              <w:t>IS7</w:t>
            </w:r>
          </w:p>
        </w:tc>
        <w:tc>
          <w:tcPr>
            <w:tcW w:w="11990" w:type="dxa"/>
          </w:tcPr>
          <w:p>
            <w:pPr>
              <w:pStyle w:val="TableParagraph"/>
              <w:spacing w:line="280" w:lineRule="exact" w:before="4"/>
              <w:ind w:right="855"/>
              <w:rPr>
                <w:sz w:val="24"/>
              </w:rPr>
            </w:pPr>
            <w:r>
              <w:rPr>
                <w:sz w:val="24"/>
              </w:rPr>
              <w:t>Describe how science and technology should always be at the service of humanity and, ultimately, to God, in harmony with His purposes.</w:t>
            </w:r>
          </w:p>
        </w:tc>
      </w:tr>
      <w:tr>
        <w:trPr>
          <w:trHeight w:val="561" w:hRule="atLeast"/>
        </w:trPr>
        <w:tc>
          <w:tcPr>
            <w:tcW w:w="636" w:type="dxa"/>
          </w:tcPr>
          <w:p>
            <w:pPr>
              <w:pStyle w:val="TableParagraph"/>
              <w:spacing w:line="279" w:lineRule="exact"/>
              <w:rPr>
                <w:sz w:val="24"/>
              </w:rPr>
            </w:pPr>
            <w:r>
              <w:rPr>
                <w:sz w:val="24"/>
              </w:rPr>
              <w:t>CS</w:t>
            </w:r>
          </w:p>
        </w:tc>
        <w:tc>
          <w:tcPr>
            <w:tcW w:w="1083" w:type="dxa"/>
          </w:tcPr>
          <w:p>
            <w:pPr>
              <w:pStyle w:val="TableParagraph"/>
              <w:spacing w:line="279" w:lineRule="exact"/>
              <w:rPr>
                <w:sz w:val="24"/>
              </w:rPr>
            </w:pPr>
            <w:r>
              <w:rPr>
                <w:sz w:val="24"/>
              </w:rPr>
              <w:t>S.K6</w:t>
            </w:r>
          </w:p>
        </w:tc>
        <w:tc>
          <w:tcPr>
            <w:tcW w:w="689" w:type="dxa"/>
          </w:tcPr>
          <w:p>
            <w:pPr>
              <w:pStyle w:val="TableParagraph"/>
              <w:spacing w:line="279" w:lineRule="exact"/>
              <w:rPr>
                <w:sz w:val="24"/>
              </w:rPr>
            </w:pPr>
            <w:r>
              <w:rPr>
                <w:sz w:val="24"/>
              </w:rPr>
              <w:t>IS8</w:t>
            </w:r>
          </w:p>
        </w:tc>
        <w:tc>
          <w:tcPr>
            <w:tcW w:w="11990" w:type="dxa"/>
          </w:tcPr>
          <w:p>
            <w:pPr>
              <w:pStyle w:val="TableParagraph"/>
              <w:spacing w:line="279" w:lineRule="exact"/>
              <w:rPr>
                <w:sz w:val="24"/>
              </w:rPr>
            </w:pPr>
            <w:r>
              <w:rPr>
                <w:sz w:val="24"/>
              </w:rPr>
              <w:t>Explain how science properly limits its focus to “how” things physically exist and is not designed to answer issues</w:t>
            </w:r>
          </w:p>
          <w:p>
            <w:pPr>
              <w:pStyle w:val="TableParagraph"/>
              <w:spacing w:line="261" w:lineRule="exact" w:before="2"/>
              <w:rPr>
                <w:sz w:val="24"/>
              </w:rPr>
            </w:pPr>
            <w:r>
              <w:rPr>
                <w:sz w:val="24"/>
              </w:rPr>
              <w:t>of meaning, the value of things, or the mysteries of the human person.</w:t>
            </w:r>
          </w:p>
        </w:tc>
      </w:tr>
      <w:tr>
        <w:trPr>
          <w:trHeight w:val="563" w:hRule="atLeast"/>
        </w:trPr>
        <w:tc>
          <w:tcPr>
            <w:tcW w:w="636" w:type="dxa"/>
          </w:tcPr>
          <w:p>
            <w:pPr>
              <w:pStyle w:val="TableParagraph"/>
              <w:spacing w:line="281" w:lineRule="exact"/>
              <w:rPr>
                <w:sz w:val="24"/>
              </w:rPr>
            </w:pPr>
            <w:r>
              <w:rPr>
                <w:sz w:val="24"/>
              </w:rPr>
              <w:t>CS</w:t>
            </w:r>
          </w:p>
        </w:tc>
        <w:tc>
          <w:tcPr>
            <w:tcW w:w="1083" w:type="dxa"/>
          </w:tcPr>
          <w:p>
            <w:pPr>
              <w:pStyle w:val="TableParagraph"/>
              <w:spacing w:line="281" w:lineRule="exact"/>
              <w:rPr>
                <w:sz w:val="24"/>
              </w:rPr>
            </w:pPr>
            <w:r>
              <w:rPr>
                <w:sz w:val="24"/>
              </w:rPr>
              <w:t>S.K6</w:t>
            </w:r>
          </w:p>
        </w:tc>
        <w:tc>
          <w:tcPr>
            <w:tcW w:w="689" w:type="dxa"/>
          </w:tcPr>
          <w:p>
            <w:pPr>
              <w:pStyle w:val="TableParagraph"/>
              <w:spacing w:line="281" w:lineRule="exact"/>
              <w:rPr>
                <w:sz w:val="24"/>
              </w:rPr>
            </w:pPr>
            <w:r>
              <w:rPr>
                <w:sz w:val="24"/>
              </w:rPr>
              <w:t>IS9</w:t>
            </w:r>
          </w:p>
        </w:tc>
        <w:tc>
          <w:tcPr>
            <w:tcW w:w="11990" w:type="dxa"/>
          </w:tcPr>
          <w:p>
            <w:pPr>
              <w:pStyle w:val="TableParagraph"/>
              <w:spacing w:line="280" w:lineRule="exact" w:before="3"/>
              <w:ind w:right="707"/>
              <w:rPr>
                <w:sz w:val="24"/>
              </w:rPr>
            </w:pPr>
            <w:r>
              <w:rPr>
                <w:sz w:val="24"/>
              </w:rPr>
              <w:t>Describe how the use of the scientific method to explore and understand nature differs, yet complements, the theological and philosophical questions one asks in order to understand God and His works.</w:t>
            </w:r>
          </w:p>
        </w:tc>
      </w:tr>
      <w:tr>
        <w:trPr>
          <w:trHeight w:val="280" w:hRule="atLeast"/>
        </w:trPr>
        <w:tc>
          <w:tcPr>
            <w:tcW w:w="636" w:type="dxa"/>
          </w:tcPr>
          <w:p>
            <w:pPr>
              <w:pStyle w:val="TableParagraph"/>
              <w:rPr>
                <w:sz w:val="24"/>
              </w:rPr>
            </w:pPr>
            <w:r>
              <w:rPr>
                <w:sz w:val="24"/>
              </w:rPr>
              <w:t>CS</w:t>
            </w:r>
          </w:p>
        </w:tc>
        <w:tc>
          <w:tcPr>
            <w:tcW w:w="1083" w:type="dxa"/>
          </w:tcPr>
          <w:p>
            <w:pPr>
              <w:pStyle w:val="TableParagraph"/>
              <w:rPr>
                <w:sz w:val="24"/>
              </w:rPr>
            </w:pPr>
            <w:r>
              <w:rPr>
                <w:sz w:val="24"/>
              </w:rPr>
              <w:t>S.K6</w:t>
            </w:r>
          </w:p>
        </w:tc>
        <w:tc>
          <w:tcPr>
            <w:tcW w:w="689" w:type="dxa"/>
          </w:tcPr>
          <w:p>
            <w:pPr>
              <w:pStyle w:val="TableParagraph"/>
              <w:rPr>
                <w:sz w:val="24"/>
              </w:rPr>
            </w:pPr>
            <w:r>
              <w:rPr>
                <w:sz w:val="24"/>
              </w:rPr>
              <w:t>IS10</w:t>
            </w:r>
          </w:p>
        </w:tc>
        <w:tc>
          <w:tcPr>
            <w:tcW w:w="11990" w:type="dxa"/>
          </w:tcPr>
          <w:p>
            <w:pPr>
              <w:pStyle w:val="TableParagraph"/>
              <w:rPr>
                <w:sz w:val="24"/>
              </w:rPr>
            </w:pPr>
            <w:r>
              <w:rPr>
                <w:sz w:val="24"/>
              </w:rPr>
              <w:t>Analyze the false assumption that science can replace faith.</w:t>
            </w:r>
          </w:p>
        </w:tc>
      </w:tr>
      <w:tr>
        <w:trPr>
          <w:trHeight w:val="280" w:hRule="atLeast"/>
        </w:trPr>
        <w:tc>
          <w:tcPr>
            <w:tcW w:w="636" w:type="dxa"/>
          </w:tcPr>
          <w:p>
            <w:pPr>
              <w:pStyle w:val="TableParagraph"/>
              <w:rPr>
                <w:sz w:val="24"/>
              </w:rPr>
            </w:pPr>
            <w:r>
              <w:rPr>
                <w:sz w:val="24"/>
              </w:rPr>
              <w:t>CS</w:t>
            </w:r>
          </w:p>
        </w:tc>
        <w:tc>
          <w:tcPr>
            <w:tcW w:w="1083" w:type="dxa"/>
          </w:tcPr>
          <w:p>
            <w:pPr>
              <w:pStyle w:val="TableParagraph"/>
              <w:rPr>
                <w:sz w:val="24"/>
              </w:rPr>
            </w:pPr>
            <w:r>
              <w:rPr>
                <w:sz w:val="24"/>
              </w:rPr>
              <w:t>S.K6</w:t>
            </w:r>
          </w:p>
        </w:tc>
        <w:tc>
          <w:tcPr>
            <w:tcW w:w="689" w:type="dxa"/>
          </w:tcPr>
          <w:p>
            <w:pPr>
              <w:pStyle w:val="TableParagraph"/>
              <w:rPr>
                <w:sz w:val="24"/>
              </w:rPr>
            </w:pPr>
            <w:r>
              <w:rPr>
                <w:sz w:val="24"/>
              </w:rPr>
              <w:t>IS11</w:t>
            </w:r>
          </w:p>
        </w:tc>
        <w:tc>
          <w:tcPr>
            <w:tcW w:w="11990" w:type="dxa"/>
          </w:tcPr>
          <w:p>
            <w:pPr>
              <w:pStyle w:val="TableParagraph"/>
              <w:rPr>
                <w:sz w:val="24"/>
              </w:rPr>
            </w:pPr>
            <w:r>
              <w:rPr>
                <w:sz w:val="24"/>
              </w:rPr>
              <w:t>List the basic contributions of significant Catholics to science such as Galileo, Copernicus, Mendel, and others.</w:t>
            </w:r>
          </w:p>
        </w:tc>
      </w:tr>
      <w:tr>
        <w:trPr>
          <w:trHeight w:val="282" w:hRule="atLeast"/>
        </w:trPr>
        <w:tc>
          <w:tcPr>
            <w:tcW w:w="636" w:type="dxa"/>
            <w:shd w:val="clear" w:color="auto" w:fill="D9D9D9"/>
          </w:tcPr>
          <w:p>
            <w:pPr>
              <w:pStyle w:val="TableParagraph"/>
              <w:spacing w:line="240" w:lineRule="auto"/>
              <w:ind w:left="0"/>
              <w:rPr>
                <w:rFonts w:ascii="Times New Roman"/>
                <w:sz w:val="20"/>
              </w:rPr>
            </w:pPr>
          </w:p>
        </w:tc>
        <w:tc>
          <w:tcPr>
            <w:tcW w:w="1083" w:type="dxa"/>
            <w:shd w:val="clear" w:color="auto" w:fill="D9D9D9"/>
          </w:tcPr>
          <w:p>
            <w:pPr>
              <w:pStyle w:val="TableParagraph"/>
              <w:spacing w:line="240" w:lineRule="auto"/>
              <w:ind w:left="0"/>
              <w:rPr>
                <w:rFonts w:ascii="Times New Roman"/>
                <w:sz w:val="20"/>
              </w:rPr>
            </w:pPr>
          </w:p>
        </w:tc>
        <w:tc>
          <w:tcPr>
            <w:tcW w:w="689" w:type="dxa"/>
            <w:shd w:val="clear" w:color="auto" w:fill="D9D9D9"/>
          </w:tcPr>
          <w:p>
            <w:pPr>
              <w:pStyle w:val="TableParagraph"/>
              <w:spacing w:line="240" w:lineRule="auto"/>
              <w:ind w:left="0"/>
              <w:rPr>
                <w:rFonts w:ascii="Times New Roman"/>
                <w:sz w:val="20"/>
              </w:rPr>
            </w:pPr>
          </w:p>
        </w:tc>
        <w:tc>
          <w:tcPr>
            <w:tcW w:w="11990" w:type="dxa"/>
            <w:shd w:val="clear" w:color="auto" w:fill="D9D9D9"/>
          </w:tcPr>
          <w:p>
            <w:pPr>
              <w:pStyle w:val="TableParagraph"/>
              <w:spacing w:line="261" w:lineRule="exact" w:before="2"/>
              <w:rPr>
                <w:i/>
                <w:sz w:val="24"/>
              </w:rPr>
            </w:pPr>
            <w:r>
              <w:rPr>
                <w:i/>
                <w:sz w:val="24"/>
              </w:rPr>
              <w:t>Dispositional Standards</w:t>
            </w:r>
          </w:p>
        </w:tc>
      </w:tr>
      <w:tr>
        <w:trPr>
          <w:trHeight w:val="281" w:hRule="atLeast"/>
        </w:trPr>
        <w:tc>
          <w:tcPr>
            <w:tcW w:w="636" w:type="dxa"/>
          </w:tcPr>
          <w:p>
            <w:pPr>
              <w:pStyle w:val="TableParagraph"/>
              <w:spacing w:line="261" w:lineRule="exact"/>
              <w:rPr>
                <w:sz w:val="24"/>
              </w:rPr>
            </w:pPr>
            <w:r>
              <w:rPr>
                <w:sz w:val="24"/>
              </w:rPr>
              <w:t>CS</w:t>
            </w:r>
          </w:p>
        </w:tc>
        <w:tc>
          <w:tcPr>
            <w:tcW w:w="1083" w:type="dxa"/>
          </w:tcPr>
          <w:p>
            <w:pPr>
              <w:pStyle w:val="TableParagraph"/>
              <w:spacing w:line="261" w:lineRule="exact"/>
              <w:rPr>
                <w:sz w:val="24"/>
              </w:rPr>
            </w:pPr>
            <w:r>
              <w:rPr>
                <w:sz w:val="24"/>
              </w:rPr>
              <w:t>S.K6</w:t>
            </w:r>
          </w:p>
        </w:tc>
        <w:tc>
          <w:tcPr>
            <w:tcW w:w="689" w:type="dxa"/>
          </w:tcPr>
          <w:p>
            <w:pPr>
              <w:pStyle w:val="TableParagraph"/>
              <w:spacing w:line="261" w:lineRule="exact"/>
              <w:rPr>
                <w:sz w:val="24"/>
              </w:rPr>
            </w:pPr>
            <w:r>
              <w:rPr>
                <w:sz w:val="24"/>
              </w:rPr>
              <w:t>DS1</w:t>
            </w:r>
          </w:p>
        </w:tc>
        <w:tc>
          <w:tcPr>
            <w:tcW w:w="11990" w:type="dxa"/>
          </w:tcPr>
          <w:p>
            <w:pPr>
              <w:pStyle w:val="TableParagraph"/>
              <w:spacing w:line="261" w:lineRule="exact"/>
              <w:rPr>
                <w:sz w:val="24"/>
              </w:rPr>
            </w:pPr>
            <w:r>
              <w:rPr>
                <w:sz w:val="24"/>
              </w:rPr>
              <w:t>Display a sense of wonder and delight about the natural universe and its beauty.</w:t>
            </w:r>
          </w:p>
        </w:tc>
      </w:tr>
      <w:tr>
        <w:trPr>
          <w:trHeight w:val="282" w:hRule="atLeast"/>
        </w:trPr>
        <w:tc>
          <w:tcPr>
            <w:tcW w:w="636" w:type="dxa"/>
          </w:tcPr>
          <w:p>
            <w:pPr>
              <w:pStyle w:val="TableParagraph"/>
              <w:spacing w:line="263" w:lineRule="exact"/>
              <w:rPr>
                <w:sz w:val="24"/>
              </w:rPr>
            </w:pPr>
            <w:r>
              <w:rPr>
                <w:sz w:val="24"/>
              </w:rPr>
              <w:t>CS</w:t>
            </w:r>
          </w:p>
        </w:tc>
        <w:tc>
          <w:tcPr>
            <w:tcW w:w="1083" w:type="dxa"/>
          </w:tcPr>
          <w:p>
            <w:pPr>
              <w:pStyle w:val="TableParagraph"/>
              <w:spacing w:line="263" w:lineRule="exact"/>
              <w:rPr>
                <w:sz w:val="24"/>
              </w:rPr>
            </w:pPr>
            <w:r>
              <w:rPr>
                <w:sz w:val="24"/>
              </w:rPr>
              <w:t>S.K6</w:t>
            </w:r>
          </w:p>
        </w:tc>
        <w:tc>
          <w:tcPr>
            <w:tcW w:w="689" w:type="dxa"/>
          </w:tcPr>
          <w:p>
            <w:pPr>
              <w:pStyle w:val="TableParagraph"/>
              <w:spacing w:line="263" w:lineRule="exact"/>
              <w:rPr>
                <w:sz w:val="24"/>
              </w:rPr>
            </w:pPr>
            <w:r>
              <w:rPr>
                <w:sz w:val="24"/>
              </w:rPr>
              <w:t>DS2</w:t>
            </w:r>
          </w:p>
        </w:tc>
        <w:tc>
          <w:tcPr>
            <w:tcW w:w="11990" w:type="dxa"/>
          </w:tcPr>
          <w:p>
            <w:pPr>
              <w:pStyle w:val="TableParagraph"/>
              <w:spacing w:line="263" w:lineRule="exact"/>
              <w:rPr>
                <w:sz w:val="24"/>
              </w:rPr>
            </w:pPr>
            <w:r>
              <w:rPr>
                <w:sz w:val="24"/>
              </w:rPr>
              <w:t>Share concern and care for the environment as a part of God’s creation.</w:t>
            </w:r>
          </w:p>
        </w:tc>
      </w:tr>
      <w:tr>
        <w:trPr>
          <w:trHeight w:val="561" w:hRule="atLeast"/>
        </w:trPr>
        <w:tc>
          <w:tcPr>
            <w:tcW w:w="636" w:type="dxa"/>
          </w:tcPr>
          <w:p>
            <w:pPr>
              <w:pStyle w:val="TableParagraph"/>
              <w:spacing w:line="281" w:lineRule="exact"/>
              <w:rPr>
                <w:sz w:val="24"/>
              </w:rPr>
            </w:pPr>
            <w:r>
              <w:rPr>
                <w:sz w:val="24"/>
              </w:rPr>
              <w:t>CS</w:t>
            </w:r>
          </w:p>
        </w:tc>
        <w:tc>
          <w:tcPr>
            <w:tcW w:w="1083" w:type="dxa"/>
          </w:tcPr>
          <w:p>
            <w:pPr>
              <w:pStyle w:val="TableParagraph"/>
              <w:spacing w:line="281" w:lineRule="exact"/>
              <w:rPr>
                <w:sz w:val="24"/>
              </w:rPr>
            </w:pPr>
            <w:r>
              <w:rPr>
                <w:sz w:val="24"/>
              </w:rPr>
              <w:t>S.K6</w:t>
            </w:r>
          </w:p>
        </w:tc>
        <w:tc>
          <w:tcPr>
            <w:tcW w:w="689" w:type="dxa"/>
          </w:tcPr>
          <w:p>
            <w:pPr>
              <w:pStyle w:val="TableParagraph"/>
              <w:spacing w:line="281" w:lineRule="exact"/>
              <w:rPr>
                <w:sz w:val="24"/>
              </w:rPr>
            </w:pPr>
            <w:r>
              <w:rPr>
                <w:sz w:val="24"/>
              </w:rPr>
              <w:t>DS3</w:t>
            </w:r>
          </w:p>
        </w:tc>
        <w:tc>
          <w:tcPr>
            <w:tcW w:w="11990" w:type="dxa"/>
          </w:tcPr>
          <w:p>
            <w:pPr>
              <w:pStyle w:val="TableParagraph"/>
              <w:spacing w:line="280" w:lineRule="exact" w:before="3"/>
              <w:ind w:right="641"/>
              <w:rPr>
                <w:sz w:val="24"/>
              </w:rPr>
            </w:pPr>
            <w:r>
              <w:rPr>
                <w:sz w:val="24"/>
              </w:rPr>
              <w:t>Accept the premise that nature should not be manipulated simply at man’s will or only viewed as a thing to be used, but that man must cooperate with God’s plan for himself and for nature.</w:t>
            </w:r>
          </w:p>
        </w:tc>
      </w:tr>
    </w:tbl>
    <w:p>
      <w:pPr>
        <w:pStyle w:val="BodyText"/>
        <w:spacing w:before="1"/>
        <w:rPr>
          <w:rFonts w:ascii="Times New Roman"/>
          <w:sz w:val="12"/>
        </w:rPr>
      </w:pPr>
      <w:r>
        <w:rPr/>
        <w:pict>
          <v:shape style="position:absolute;margin-left:36pt;margin-top:9.2pt;width:144.050pt;height:.1pt;mso-position-horizontal-relative:page;mso-position-vertical-relative:paragraph;z-index:-251658240;mso-wrap-distance-left:0;mso-wrap-distance-right:0" coordorigin="720,184" coordsize="2881,0" path="m720,184l3600,184e" filled="false" stroked="true" strokeweight=".6pt" strokecolor="#000000">
            <v:path arrowok="t"/>
            <v:stroke dashstyle="solid"/>
            <w10:wrap type="topAndBottom"/>
          </v:shape>
        </w:pict>
      </w:r>
    </w:p>
    <w:p>
      <w:pPr>
        <w:pStyle w:val="BodyText"/>
        <w:spacing w:before="71"/>
        <w:ind w:left="100" w:right="809"/>
      </w:pPr>
      <w:r>
        <w:rPr>
          <w:position w:val="4"/>
          <w:sz w:val="12"/>
        </w:rPr>
        <w:t>6 </w:t>
      </w:r>
      <w:r>
        <w:rPr/>
        <w:t>The topics covered in these standards, while touching upon the natural world, nevertheless transcend the limits of strict scientific inquiry. Thus they may be explored in various disciplines. However, all science teachers in Catholic schools should be conversant in these issues from a Catholic perspective as they may arise in science class. See Appendix E for Science resources.</w:t>
      </w:r>
    </w:p>
    <w:p>
      <w:pPr>
        <w:spacing w:after="0"/>
        <w:sectPr>
          <w:headerReference w:type="default" r:id="rId5"/>
          <w:footerReference w:type="default" r:id="rId6"/>
          <w:type w:val="continuous"/>
          <w:pgSz w:w="15840" w:h="12240" w:orient="landscape"/>
          <w:pgMar w:header="288" w:footer="739" w:top="620" w:bottom="920" w:left="620" w:right="600"/>
          <w:pgNumType w:start="11"/>
        </w:sect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36"/>
        <w:gridCol w:w="1083"/>
        <w:gridCol w:w="689"/>
        <w:gridCol w:w="11990"/>
      </w:tblGrid>
      <w:tr>
        <w:trPr>
          <w:trHeight w:val="561" w:hRule="atLeast"/>
        </w:trPr>
        <w:tc>
          <w:tcPr>
            <w:tcW w:w="636" w:type="dxa"/>
          </w:tcPr>
          <w:p>
            <w:pPr>
              <w:pStyle w:val="TableParagraph"/>
              <w:spacing w:line="281" w:lineRule="exact"/>
              <w:rPr>
                <w:sz w:val="24"/>
              </w:rPr>
            </w:pPr>
            <w:r>
              <w:rPr>
                <w:sz w:val="24"/>
              </w:rPr>
              <w:t>CS</w:t>
            </w:r>
          </w:p>
        </w:tc>
        <w:tc>
          <w:tcPr>
            <w:tcW w:w="1083" w:type="dxa"/>
          </w:tcPr>
          <w:p>
            <w:pPr>
              <w:pStyle w:val="TableParagraph"/>
              <w:spacing w:line="281" w:lineRule="exact"/>
              <w:rPr>
                <w:sz w:val="24"/>
              </w:rPr>
            </w:pPr>
            <w:r>
              <w:rPr>
                <w:sz w:val="24"/>
              </w:rPr>
              <w:t>S.K6</w:t>
            </w:r>
          </w:p>
        </w:tc>
        <w:tc>
          <w:tcPr>
            <w:tcW w:w="689" w:type="dxa"/>
          </w:tcPr>
          <w:p>
            <w:pPr>
              <w:pStyle w:val="TableParagraph"/>
              <w:spacing w:line="281" w:lineRule="exact"/>
              <w:rPr>
                <w:sz w:val="24"/>
              </w:rPr>
            </w:pPr>
            <w:r>
              <w:rPr>
                <w:sz w:val="24"/>
              </w:rPr>
              <w:t>DS4</w:t>
            </w:r>
          </w:p>
        </w:tc>
        <w:tc>
          <w:tcPr>
            <w:tcW w:w="11990" w:type="dxa"/>
          </w:tcPr>
          <w:p>
            <w:pPr>
              <w:pStyle w:val="TableParagraph"/>
              <w:spacing w:line="280" w:lineRule="exact" w:before="4"/>
              <w:ind w:right="511"/>
              <w:rPr>
                <w:sz w:val="24"/>
              </w:rPr>
            </w:pPr>
            <w:r>
              <w:rPr>
                <w:sz w:val="24"/>
              </w:rPr>
              <w:t>Accept that scientific knowledge is a call to serve and not simply a means to gain power, material prosperity, or success.</w:t>
            </w:r>
          </w:p>
        </w:tc>
      </w:tr>
    </w:tbl>
    <w:sectPr>
      <w:pgSz w:w="15840" w:h="12240" w:orient="landscape"/>
      <w:pgMar w:header="288" w:footer="739" w:top="620" w:bottom="1000" w:left="620" w:right="6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mbria">
    <w:altName w:val="Cambria"/>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27.659973pt;margin-top:560.952026pt;width:17.05pt;height:13.7pt;mso-position-horizontal-relative:page;mso-position-vertical-relative:page;z-index:-251976704" type="#_x0000_t202" filled="false" stroked="false">
          <v:textbox inset="0,0,0,0">
            <w:txbxContent>
              <w:p>
                <w:pPr>
                  <w:spacing w:before="19"/>
                  <w:ind w:left="60" w:right="0" w:firstLine="0"/>
                  <w:jc w:val="left"/>
                  <w:rPr>
                    <w:sz w:val="20"/>
                  </w:rPr>
                </w:pPr>
                <w:r>
                  <w:rPr/>
                  <w:fldChar w:fldCharType="begin"/>
                </w:r>
                <w:r>
                  <w:rPr>
                    <w:sz w:val="20"/>
                  </w:rPr>
                  <w:instrText> PAGE </w:instrText>
                </w:r>
                <w:r>
                  <w:rPr/>
                  <w:fldChar w:fldCharType="separate"/>
                </w:r>
                <w:r>
                  <w:rPr/>
                  <w:t>12</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35pt;margin-top:13.416055pt;width:129.9500pt;height:13.7pt;mso-position-horizontal-relative:page;mso-position-vertical-relative:page;z-index:-251978752" type="#_x0000_t202" filled="false" stroked="false">
          <v:textbox inset="0,0,0,0">
            <w:txbxContent>
              <w:p>
                <w:pPr>
                  <w:spacing w:before="19"/>
                  <w:ind w:left="20" w:right="0" w:firstLine="0"/>
                  <w:jc w:val="left"/>
                  <w:rPr>
                    <w:sz w:val="20"/>
                  </w:rPr>
                </w:pPr>
                <w:r>
                  <w:rPr>
                    <w:sz w:val="20"/>
                  </w:rPr>
                  <w:t>The Cardinal Newman Society</w:t>
                </w:r>
              </w:p>
            </w:txbxContent>
          </v:textbox>
          <w10:wrap type="none"/>
        </v:shape>
      </w:pict>
    </w:r>
    <w:r>
      <w:rPr/>
      <w:pict>
        <v:shape style="position:absolute;margin-left:609.780029pt;margin-top:13.416055pt;width:132.75pt;height:13.7pt;mso-position-horizontal-relative:page;mso-position-vertical-relative:page;z-index:-251977728" type="#_x0000_t202" filled="false" stroked="false">
          <v:textbox inset="0,0,0,0">
            <w:txbxContent>
              <w:p>
                <w:pPr>
                  <w:spacing w:before="19"/>
                  <w:ind w:left="20" w:right="0" w:firstLine="0"/>
                  <w:jc w:val="left"/>
                  <w:rPr>
                    <w:sz w:val="20"/>
                  </w:rPr>
                </w:pPr>
                <w:r>
                  <w:rPr>
                    <w:sz w:val="20"/>
                  </w:rPr>
                  <w:t>Catholic Curriculum Standards</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mbria" w:hAnsi="Cambria" w:eastAsia="Cambria" w:cs="Cambria"/>
      <w:lang w:val="en-us" w:eastAsia="en-us" w:bidi="en-us"/>
    </w:rPr>
  </w:style>
  <w:style w:styleId="BodyText" w:type="paragraph">
    <w:name w:val="Body Text"/>
    <w:basedOn w:val="Normal"/>
    <w:uiPriority w:val="1"/>
    <w:qFormat/>
    <w:pPr/>
    <w:rPr>
      <w:rFonts w:ascii="Cambria" w:hAnsi="Cambria" w:eastAsia="Cambria" w:cs="Cambria"/>
      <w:sz w:val="18"/>
      <w:szCs w:val="18"/>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spacing w:line="260" w:lineRule="exact"/>
      <w:ind w:left="107"/>
    </w:pPr>
    <w:rPr>
      <w:rFonts w:ascii="Cambria" w:hAnsi="Cambria" w:eastAsia="Cambria" w:cs="Cambria"/>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yperlink" Target="http://www.vatican.va/archive/hist_councils/ii_vatican_countil/documents/vat-ii_const_19651207_gaudium-et-spes_e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Donohue</dc:creator>
  <dcterms:created xsi:type="dcterms:W3CDTF">2020-05-04T19:35:45Z</dcterms:created>
  <dcterms:modified xsi:type="dcterms:W3CDTF">2020-05-04T19:35:45Z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2016-10-05T00:00:00Z</vt:filetime>
  </property>
  <property fmtid="{D5CDD505-2E9C-101B-9397-08002B2CF9AE}" pid="3" name="Creator">
    <vt:lpwstr>Microsoft® Word 2013</vt:lpwstr>
  </property>
  <property fmtid="{D5CDD505-2E9C-101B-9397-08002B2CF9AE}" pid="4" name="LastSaved">
    <vt:filetime>2020-05-04T00:00:00Z</vt:filetime>
  </property>
</Properties>
</file>